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C2" w:rsidRPr="00F16C00" w:rsidRDefault="002022C2" w:rsidP="00B33123">
      <w:pPr>
        <w:pStyle w:val="a4"/>
        <w:jc w:val="center"/>
        <w:rPr>
          <w:b/>
          <w:sz w:val="32"/>
          <w:szCs w:val="3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299"/>
        <w:gridCol w:w="2160"/>
        <w:gridCol w:w="2876"/>
      </w:tblGrid>
      <w:tr w:rsidR="00F16C00" w:rsidRPr="00F16C00" w:rsidTr="006C45E8">
        <w:trPr>
          <w:cantSplit/>
          <w:trHeight w:val="918"/>
        </w:trPr>
        <w:tc>
          <w:tcPr>
            <w:tcW w:w="2120" w:type="dxa"/>
            <w:vAlign w:val="center"/>
          </w:tcPr>
          <w:p w:rsidR="00B9253B" w:rsidRPr="008B698D" w:rsidRDefault="00B9253B" w:rsidP="00390F2E">
            <w:pPr>
              <w:rPr>
                <w:rFonts w:ascii="ＭＳ 明朝" w:hAnsi="ＭＳ 明朝"/>
                <w:w w:val="97"/>
                <w:kern w:val="0"/>
                <w:sz w:val="18"/>
              </w:rPr>
            </w:pPr>
            <w:r w:rsidRPr="008B698D">
              <w:rPr>
                <w:rFonts w:ascii="ＭＳ 明朝" w:hAnsi="ＭＳ 明朝" w:hint="eastAsia"/>
                <w:w w:val="97"/>
                <w:kern w:val="0"/>
                <w:sz w:val="18"/>
              </w:rPr>
              <w:t>名称</w:t>
            </w:r>
          </w:p>
          <w:p w:rsidR="00B9253B" w:rsidRPr="008B698D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8B698D">
              <w:rPr>
                <w:rFonts w:ascii="ＭＳ 明朝" w:hAnsi="ＭＳ 明朝" w:hint="eastAsia"/>
                <w:w w:val="97"/>
                <w:kern w:val="0"/>
                <w:sz w:val="18"/>
              </w:rPr>
              <w:t>（新規化合物の場合は</w:t>
            </w:r>
            <w:r w:rsidRPr="008B698D">
              <w:rPr>
                <w:rFonts w:hint="eastAsia"/>
                <w:w w:val="97"/>
                <w:kern w:val="0"/>
                <w:sz w:val="18"/>
              </w:rPr>
              <w:t>IUPAC</w:t>
            </w:r>
            <w:r w:rsidRPr="008B698D">
              <w:rPr>
                <w:rFonts w:ascii="ＭＳ 明朝" w:hAnsi="ＭＳ 明朝" w:hint="eastAsia"/>
                <w:w w:val="97"/>
                <w:kern w:val="0"/>
                <w:sz w:val="18"/>
              </w:rPr>
              <w:t>命名法による</w:t>
            </w:r>
            <w:r w:rsidRPr="008B698D">
              <w:rPr>
                <w:rFonts w:ascii="ＭＳ 明朝" w:hAnsi="ＭＳ 明朝" w:hint="eastAsia"/>
                <w:spacing w:val="7"/>
                <w:w w:val="97"/>
                <w:kern w:val="0"/>
                <w:sz w:val="18"/>
              </w:rPr>
              <w:t>）</w:t>
            </w:r>
          </w:p>
        </w:tc>
        <w:tc>
          <w:tcPr>
            <w:tcW w:w="7335" w:type="dxa"/>
            <w:gridSpan w:val="3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  <w:bookmarkStart w:id="0" w:name="_GoBack"/>
            <w:bookmarkEnd w:id="0"/>
          </w:p>
          <w:p w:rsidR="00B9253B" w:rsidRPr="00F16C00" w:rsidRDefault="00B9253B" w:rsidP="00390F2E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（</w:t>
            </w:r>
            <w:r w:rsidRPr="00F16C00">
              <w:rPr>
                <w:rFonts w:hint="eastAsia"/>
                <w:sz w:val="18"/>
              </w:rPr>
              <w:t>CAS</w:t>
            </w:r>
            <w:r w:rsidRPr="00F16C00">
              <w:rPr>
                <w:rFonts w:ascii="ＭＳ 明朝" w:hAnsi="ＭＳ 明朝" w:hint="eastAsia"/>
                <w:sz w:val="18"/>
              </w:rPr>
              <w:t>番号：　　　　　　　　　　　　）</w:t>
            </w:r>
          </w:p>
        </w:tc>
      </w:tr>
      <w:tr w:rsidR="00F16C00" w:rsidRPr="00F16C00" w:rsidTr="006C45E8">
        <w:trPr>
          <w:cantSplit/>
          <w:trHeight w:val="407"/>
        </w:trPr>
        <w:tc>
          <w:tcPr>
            <w:tcW w:w="2120" w:type="dxa"/>
            <w:vAlign w:val="center"/>
          </w:tcPr>
          <w:p w:rsidR="00B9253B" w:rsidRPr="008B698D" w:rsidRDefault="00853853" w:rsidP="00390F2E">
            <w:pPr>
              <w:rPr>
                <w:rFonts w:ascii="ＭＳ 明朝" w:hAnsi="ＭＳ 明朝"/>
                <w:sz w:val="18"/>
              </w:rPr>
            </w:pPr>
            <w:r w:rsidRPr="008B698D">
              <w:rPr>
                <w:rFonts w:ascii="ＭＳ 明朝" w:hAnsi="ＭＳ 明朝" w:hint="eastAsia"/>
                <w:sz w:val="18"/>
              </w:rPr>
              <w:t>別</w:t>
            </w:r>
            <w:r w:rsidR="00AB4704" w:rsidRPr="008B698D"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8B698D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335" w:type="dxa"/>
            <w:gridSpan w:val="3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407"/>
        </w:trPr>
        <w:tc>
          <w:tcPr>
            <w:tcW w:w="2120" w:type="dxa"/>
            <w:vAlign w:val="center"/>
          </w:tcPr>
          <w:p w:rsidR="00853853" w:rsidRPr="008B698D" w:rsidRDefault="00853853" w:rsidP="00390F2E">
            <w:pPr>
              <w:rPr>
                <w:rFonts w:ascii="ＭＳ 明朝" w:hAnsi="ＭＳ 明朝"/>
                <w:sz w:val="18"/>
              </w:rPr>
            </w:pPr>
            <w:r w:rsidRPr="008B698D">
              <w:rPr>
                <w:rFonts w:ascii="ＭＳ 明朝" w:hAnsi="ＭＳ 明朝" w:hint="eastAsia"/>
                <w:sz w:val="18"/>
              </w:rPr>
              <w:t>ロット番号</w:t>
            </w:r>
          </w:p>
        </w:tc>
        <w:tc>
          <w:tcPr>
            <w:tcW w:w="7335" w:type="dxa"/>
            <w:gridSpan w:val="3"/>
          </w:tcPr>
          <w:p w:rsidR="00853853" w:rsidRPr="00F16C00" w:rsidRDefault="00853853" w:rsidP="00390F2E">
            <w:pPr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1634"/>
        </w:trPr>
        <w:tc>
          <w:tcPr>
            <w:tcW w:w="2120" w:type="dxa"/>
            <w:vAlign w:val="center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pacing w:val="17"/>
                <w:kern w:val="0"/>
                <w:sz w:val="18"/>
              </w:rPr>
              <w:t>構造式又は示性</w:t>
            </w:r>
            <w:r w:rsidRPr="00F16C00">
              <w:rPr>
                <w:rFonts w:ascii="ＭＳ 明朝" w:hAnsi="ＭＳ 明朝" w:hint="eastAsia"/>
                <w:spacing w:val="1"/>
                <w:kern w:val="0"/>
                <w:sz w:val="18"/>
              </w:rPr>
              <w:t>式</w:t>
            </w:r>
          </w:p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35" w:type="dxa"/>
            <w:gridSpan w:val="3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358"/>
        </w:trPr>
        <w:tc>
          <w:tcPr>
            <w:tcW w:w="2120" w:type="dxa"/>
            <w:vAlign w:val="center"/>
          </w:tcPr>
          <w:p w:rsidR="00853853" w:rsidRPr="00F16C00" w:rsidRDefault="00853853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pacing w:val="35"/>
                <w:kern w:val="0"/>
                <w:sz w:val="18"/>
              </w:rPr>
              <w:t>純</w:t>
            </w:r>
            <w:r w:rsidRPr="00F16C00">
              <w:rPr>
                <w:rFonts w:ascii="ＭＳ 明朝" w:hAnsi="ＭＳ 明朝" w:hint="eastAsia"/>
                <w:kern w:val="0"/>
                <w:sz w:val="18"/>
              </w:rPr>
              <w:t>度</w:t>
            </w:r>
          </w:p>
        </w:tc>
        <w:tc>
          <w:tcPr>
            <w:tcW w:w="7335" w:type="dxa"/>
            <w:gridSpan w:val="3"/>
            <w:vAlign w:val="center"/>
          </w:tcPr>
          <w:p w:rsidR="00853853" w:rsidRPr="00F16C00" w:rsidRDefault="00853853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hint="eastAsia"/>
                <w:sz w:val="18"/>
              </w:rPr>
              <w:t xml:space="preserve">　　　　　</w:t>
            </w:r>
            <w:proofErr w:type="spellStart"/>
            <w:r w:rsidRPr="00F16C00">
              <w:rPr>
                <w:rFonts w:hint="eastAsia"/>
                <w:sz w:val="18"/>
              </w:rPr>
              <w:t>wt</w:t>
            </w:r>
            <w:proofErr w:type="spellEnd"/>
            <w:r w:rsidRPr="00F16C00">
              <w:rPr>
                <w:rFonts w:hint="eastAsia"/>
                <w:sz w:val="18"/>
              </w:rPr>
              <w:t>%</w:t>
            </w:r>
          </w:p>
        </w:tc>
      </w:tr>
      <w:tr w:rsidR="00F16C00" w:rsidRPr="00F16C00" w:rsidTr="006C45E8">
        <w:trPr>
          <w:cantSplit/>
          <w:trHeight w:val="567"/>
        </w:trPr>
        <w:tc>
          <w:tcPr>
            <w:tcW w:w="2120" w:type="dxa"/>
            <w:vAlign w:val="center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不純物の名称及び濃度</w:t>
            </w:r>
          </w:p>
        </w:tc>
        <w:tc>
          <w:tcPr>
            <w:tcW w:w="7335" w:type="dxa"/>
            <w:gridSpan w:val="3"/>
            <w:vAlign w:val="center"/>
          </w:tcPr>
          <w:p w:rsidR="00B9253B" w:rsidRPr="00F16C00" w:rsidRDefault="00853853" w:rsidP="00853853">
            <w:pPr>
              <w:wordWrap w:val="0"/>
              <w:ind w:right="1431"/>
              <w:rPr>
                <w:rFonts w:ascii="ＭＳ 明朝" w:hAnsi="ＭＳ 明朝"/>
                <w:sz w:val="18"/>
              </w:rPr>
            </w:pPr>
            <w:r w:rsidRPr="00F16C00">
              <w:rPr>
                <w:rFonts w:hint="eastAsia"/>
                <w:sz w:val="18"/>
              </w:rPr>
              <w:t xml:space="preserve">名称：　　　　　　　　　　　　　　</w:t>
            </w:r>
            <w:r w:rsidRPr="00F16C00">
              <w:rPr>
                <w:rFonts w:hint="eastAsia"/>
                <w:sz w:val="18"/>
              </w:rPr>
              <w:t xml:space="preserve"> </w:t>
            </w:r>
            <w:r w:rsidR="00B9253B" w:rsidRPr="00F16C00">
              <w:rPr>
                <w:rFonts w:hint="eastAsia"/>
                <w:sz w:val="18"/>
              </w:rPr>
              <w:t xml:space="preserve">       </w:t>
            </w:r>
            <w:proofErr w:type="spellStart"/>
            <w:r w:rsidR="00B9253B" w:rsidRPr="00F16C00">
              <w:rPr>
                <w:rFonts w:hint="eastAsia"/>
                <w:sz w:val="18"/>
              </w:rPr>
              <w:t>wt</w:t>
            </w:r>
            <w:proofErr w:type="spellEnd"/>
            <w:r w:rsidR="00B9253B" w:rsidRPr="00F16C00">
              <w:rPr>
                <w:rFonts w:hint="eastAsia"/>
                <w:sz w:val="18"/>
              </w:rPr>
              <w:t>%</w:t>
            </w:r>
          </w:p>
        </w:tc>
      </w:tr>
      <w:tr w:rsidR="00F16C00" w:rsidRPr="00F16C00" w:rsidTr="006C45E8">
        <w:trPr>
          <w:cantSplit/>
          <w:trHeight w:val="567"/>
        </w:trPr>
        <w:tc>
          <w:tcPr>
            <w:tcW w:w="2120" w:type="dxa"/>
            <w:vAlign w:val="center"/>
          </w:tcPr>
          <w:p w:rsidR="00B9253B" w:rsidRPr="00F16C00" w:rsidRDefault="00B9253B" w:rsidP="008F2FE2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アミノ酸の有無或いは含量</w:t>
            </w:r>
          </w:p>
        </w:tc>
        <w:tc>
          <w:tcPr>
            <w:tcW w:w="7335" w:type="dxa"/>
            <w:gridSpan w:val="3"/>
            <w:vAlign w:val="center"/>
          </w:tcPr>
          <w:p w:rsidR="00B9253B" w:rsidRPr="00F16C00" w:rsidRDefault="0078171A" w:rsidP="00B65E45">
            <w:pPr>
              <w:ind w:right="720" w:firstLineChars="100" w:firstLine="211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☐</w:t>
            </w:r>
            <w:r w:rsidR="00853853" w:rsidRPr="00F16C00">
              <w:rPr>
                <w:rFonts w:ascii="ＭＳ 明朝" w:hAnsi="ＭＳ 明朝" w:hint="eastAsia"/>
                <w:sz w:val="18"/>
              </w:rPr>
              <w:t>有</w:t>
            </w:r>
            <w:r w:rsidR="00B65E45" w:rsidRPr="00F16C00">
              <w:rPr>
                <w:rFonts w:ascii="ＭＳ 明朝" w:hAnsi="ＭＳ 明朝" w:hint="eastAsia"/>
                <w:sz w:val="18"/>
              </w:rPr>
              <w:t>:</w:t>
            </w:r>
            <w:r w:rsidR="00B65E45" w:rsidRPr="00F16C00">
              <w:rPr>
                <w:rFonts w:hint="eastAsia"/>
                <w:sz w:val="18"/>
              </w:rPr>
              <w:t>His</w:t>
            </w:r>
            <w:r w:rsidR="00B65E45" w:rsidRPr="00F16C00">
              <w:rPr>
                <w:rFonts w:hint="eastAsia"/>
                <w:sz w:val="18"/>
                <w:u w:val="single"/>
              </w:rPr>
              <w:t xml:space="preserve">       </w:t>
            </w:r>
            <w:proofErr w:type="spellStart"/>
            <w:r w:rsidR="00B65E45" w:rsidRPr="00F16C00">
              <w:rPr>
                <w:rFonts w:hint="eastAsia"/>
                <w:sz w:val="18"/>
              </w:rPr>
              <w:t>wt</w:t>
            </w:r>
            <w:proofErr w:type="spellEnd"/>
            <w:r w:rsidR="00B65E45" w:rsidRPr="00F16C00">
              <w:rPr>
                <w:rFonts w:hint="eastAsia"/>
                <w:sz w:val="18"/>
              </w:rPr>
              <w:t>%</w:t>
            </w:r>
            <w:r w:rsidR="00B65E45" w:rsidRPr="00F16C00">
              <w:rPr>
                <w:rFonts w:hint="eastAsia"/>
                <w:sz w:val="18"/>
              </w:rPr>
              <w:t>、</w:t>
            </w:r>
            <w:proofErr w:type="spellStart"/>
            <w:r w:rsidR="00B65E45" w:rsidRPr="00F16C00">
              <w:rPr>
                <w:rFonts w:hint="eastAsia"/>
                <w:sz w:val="18"/>
              </w:rPr>
              <w:t>Trp</w:t>
            </w:r>
            <w:proofErr w:type="spellEnd"/>
            <w:r w:rsidR="00B65E45" w:rsidRPr="00F16C00">
              <w:rPr>
                <w:rFonts w:hint="eastAsia"/>
                <w:sz w:val="18"/>
                <w:u w:val="single"/>
              </w:rPr>
              <w:t xml:space="preserve">       </w:t>
            </w:r>
            <w:proofErr w:type="spellStart"/>
            <w:r w:rsidR="00B65E45" w:rsidRPr="00F16C00">
              <w:rPr>
                <w:rFonts w:hint="eastAsia"/>
                <w:sz w:val="18"/>
              </w:rPr>
              <w:t>wt</w:t>
            </w:r>
            <w:proofErr w:type="spellEnd"/>
            <w:r w:rsidR="00B65E45" w:rsidRPr="00F16C00">
              <w:rPr>
                <w:rFonts w:hint="eastAsia"/>
                <w:sz w:val="18"/>
              </w:rPr>
              <w:t>%</w:t>
            </w:r>
            <w:r w:rsidR="00853853" w:rsidRPr="00F16C00">
              <w:rPr>
                <w:rFonts w:ascii="ＭＳ 明朝" w:hAnsi="ＭＳ 明朝" w:hint="eastAsia"/>
                <w:sz w:val="18"/>
              </w:rPr>
              <w:t>・</w:t>
            </w:r>
            <w:r w:rsidRPr="00F16C00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☐</w:t>
            </w:r>
            <w:r w:rsidR="00853853" w:rsidRPr="00F16C00">
              <w:rPr>
                <w:rFonts w:ascii="ＭＳ 明朝" w:hAnsi="ＭＳ 明朝" w:hint="eastAsia"/>
                <w:sz w:val="18"/>
              </w:rPr>
              <w:t>無</w:t>
            </w:r>
            <w:r w:rsidR="00211354" w:rsidRPr="00F16C00">
              <w:rPr>
                <w:rFonts w:ascii="ＭＳ 明朝" w:hAnsi="ＭＳ 明朝" w:hint="eastAsia"/>
                <w:sz w:val="18"/>
              </w:rPr>
              <w:t>・</w:t>
            </w:r>
            <w:r w:rsidR="003D04BC" w:rsidRPr="00F16C00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☐</w:t>
            </w:r>
            <w:r w:rsidR="00B65E45" w:rsidRPr="00F16C00">
              <w:rPr>
                <w:rFonts w:ascii="ＭＳ 明朝" w:hAnsi="ＭＳ 明朝" w:hint="eastAsia"/>
                <w:sz w:val="18"/>
              </w:rPr>
              <w:t>不明</w:t>
            </w:r>
          </w:p>
        </w:tc>
      </w:tr>
      <w:tr w:rsidR="00F16C00" w:rsidRPr="00F16C00" w:rsidTr="006C45E8">
        <w:trPr>
          <w:cantSplit/>
          <w:trHeight w:val="383"/>
        </w:trPr>
        <w:tc>
          <w:tcPr>
            <w:tcW w:w="2120" w:type="dxa"/>
            <w:vAlign w:val="center"/>
          </w:tcPr>
          <w:p w:rsidR="00B9253B" w:rsidRPr="00F16C00" w:rsidRDefault="00D56372" w:rsidP="00D56372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kern w:val="0"/>
                <w:sz w:val="18"/>
              </w:rPr>
              <w:t>滅　菌　状　況</w:t>
            </w:r>
          </w:p>
        </w:tc>
        <w:tc>
          <w:tcPr>
            <w:tcW w:w="2299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pacing w:val="285"/>
                <w:kern w:val="0"/>
                <w:sz w:val="18"/>
              </w:rPr>
              <w:t>蒸気</w:t>
            </w:r>
            <w:r w:rsidRPr="00F16C00">
              <w:rPr>
                <w:rFonts w:ascii="ＭＳ 明朝" w:hAnsi="ＭＳ 明朝" w:hint="eastAsia"/>
                <w:kern w:val="0"/>
                <w:sz w:val="18"/>
              </w:rPr>
              <w:t>圧</w:t>
            </w:r>
          </w:p>
        </w:tc>
        <w:tc>
          <w:tcPr>
            <w:tcW w:w="2876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340"/>
        </w:trPr>
        <w:tc>
          <w:tcPr>
            <w:tcW w:w="2120" w:type="dxa"/>
            <w:vAlign w:val="center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pacing w:val="285"/>
                <w:kern w:val="0"/>
                <w:sz w:val="18"/>
              </w:rPr>
              <w:t>分子</w:t>
            </w:r>
            <w:r w:rsidRPr="00F16C00">
              <w:rPr>
                <w:rFonts w:ascii="ＭＳ 明朝" w:hAnsi="ＭＳ 明朝" w:hint="eastAsia"/>
                <w:kern w:val="0"/>
                <w:sz w:val="18"/>
              </w:rPr>
              <w:t>量</w:t>
            </w:r>
          </w:p>
        </w:tc>
        <w:tc>
          <w:tcPr>
            <w:tcW w:w="2299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pacing w:val="160"/>
                <w:kern w:val="0"/>
                <w:sz w:val="18"/>
              </w:rPr>
              <w:t>分配係</w:t>
            </w:r>
            <w:r w:rsidRPr="00F16C00">
              <w:rPr>
                <w:rFonts w:ascii="ＭＳ 明朝" w:hAnsi="ＭＳ 明朝" w:hint="eastAsia"/>
                <w:kern w:val="0"/>
                <w:sz w:val="18"/>
              </w:rPr>
              <w:t>数</w:t>
            </w:r>
          </w:p>
        </w:tc>
        <w:tc>
          <w:tcPr>
            <w:tcW w:w="2876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364"/>
        </w:trPr>
        <w:tc>
          <w:tcPr>
            <w:tcW w:w="2120" w:type="dxa"/>
            <w:vAlign w:val="center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pacing w:val="660"/>
                <w:kern w:val="0"/>
                <w:sz w:val="18"/>
              </w:rPr>
              <w:t>融</w:t>
            </w:r>
            <w:r w:rsidRPr="00F16C00">
              <w:rPr>
                <w:rFonts w:ascii="ＭＳ 明朝" w:hAnsi="ＭＳ 明朝" w:hint="eastAsia"/>
                <w:kern w:val="0"/>
                <w:sz w:val="18"/>
              </w:rPr>
              <w:t>点</w:t>
            </w:r>
          </w:p>
        </w:tc>
        <w:tc>
          <w:tcPr>
            <w:tcW w:w="2299" w:type="dxa"/>
            <w:vAlign w:val="center"/>
          </w:tcPr>
          <w:p w:rsidR="00B9253B" w:rsidRPr="00F16C00" w:rsidRDefault="00B9253B" w:rsidP="00390F2E">
            <w:pPr>
              <w:jc w:val="right"/>
              <w:rPr>
                <w:sz w:val="18"/>
              </w:rPr>
            </w:pPr>
            <w:r w:rsidRPr="00F16C00">
              <w:rPr>
                <w:rFonts w:hint="eastAsia"/>
                <w:sz w:val="18"/>
              </w:rPr>
              <w:t>℃</w:t>
            </w:r>
          </w:p>
        </w:tc>
        <w:tc>
          <w:tcPr>
            <w:tcW w:w="2160" w:type="dxa"/>
            <w:vMerge w:val="restart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pacing w:val="1"/>
                <w:kern w:val="0"/>
                <w:sz w:val="18"/>
              </w:rPr>
            </w:pPr>
            <w:r w:rsidRPr="00F16C00">
              <w:rPr>
                <w:rFonts w:ascii="ＭＳ 明朝" w:hAnsi="ＭＳ 明朝" w:hint="eastAsia"/>
                <w:spacing w:val="17"/>
                <w:kern w:val="0"/>
                <w:sz w:val="18"/>
              </w:rPr>
              <w:t>常温における性</w:t>
            </w:r>
            <w:r w:rsidRPr="00F16C00">
              <w:rPr>
                <w:rFonts w:ascii="ＭＳ 明朝" w:hAnsi="ＭＳ 明朝" w:hint="eastAsia"/>
                <w:spacing w:val="1"/>
                <w:kern w:val="0"/>
                <w:sz w:val="18"/>
              </w:rPr>
              <w:t>状</w:t>
            </w:r>
          </w:p>
          <w:p w:rsidR="00B9253B" w:rsidRPr="00F16C00" w:rsidRDefault="00B9253B" w:rsidP="00390F2E">
            <w:pPr>
              <w:rPr>
                <w:rFonts w:ascii="ＭＳ 明朝" w:hAnsi="ＭＳ 明朝"/>
                <w:spacing w:val="1"/>
                <w:kern w:val="0"/>
                <w:sz w:val="18"/>
              </w:rPr>
            </w:pPr>
          </w:p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pacing w:val="1"/>
                <w:kern w:val="0"/>
                <w:sz w:val="18"/>
              </w:rPr>
              <w:t>(液体の場合)</w:t>
            </w:r>
          </w:p>
        </w:tc>
        <w:tc>
          <w:tcPr>
            <w:tcW w:w="2876" w:type="dxa"/>
            <w:vMerge w:val="restart"/>
            <w:vAlign w:val="center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 xml:space="preserve">（比重:　　　　</w:t>
            </w:r>
            <w:r w:rsidRPr="00F16C00">
              <w:rPr>
                <w:rFonts w:hint="eastAsia"/>
                <w:sz w:val="18"/>
              </w:rPr>
              <w:t>pH</w:t>
            </w:r>
            <w:r w:rsidRPr="00F16C00">
              <w:rPr>
                <w:rFonts w:ascii="ＭＳ 明朝" w:hAnsi="ＭＳ 明朝" w:hint="eastAsia"/>
                <w:sz w:val="18"/>
              </w:rPr>
              <w:t>: 　　　）</w:t>
            </w:r>
          </w:p>
        </w:tc>
      </w:tr>
      <w:tr w:rsidR="00F16C00" w:rsidRPr="00F16C00" w:rsidTr="006C45E8">
        <w:trPr>
          <w:cantSplit/>
          <w:trHeight w:val="347"/>
        </w:trPr>
        <w:tc>
          <w:tcPr>
            <w:tcW w:w="2120" w:type="dxa"/>
            <w:vAlign w:val="center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pacing w:val="660"/>
                <w:kern w:val="0"/>
                <w:sz w:val="18"/>
              </w:rPr>
              <w:t>沸</w:t>
            </w:r>
            <w:r w:rsidRPr="00F16C00">
              <w:rPr>
                <w:rFonts w:ascii="ＭＳ 明朝" w:hAnsi="ＭＳ 明朝" w:hint="eastAsia"/>
                <w:kern w:val="0"/>
                <w:sz w:val="18"/>
              </w:rPr>
              <w:t>点</w:t>
            </w:r>
          </w:p>
        </w:tc>
        <w:tc>
          <w:tcPr>
            <w:tcW w:w="2299" w:type="dxa"/>
            <w:vAlign w:val="center"/>
          </w:tcPr>
          <w:p w:rsidR="00B9253B" w:rsidRPr="00F16C00" w:rsidRDefault="00B9253B" w:rsidP="00390F2E">
            <w:pPr>
              <w:jc w:val="right"/>
              <w:rPr>
                <w:sz w:val="18"/>
              </w:rPr>
            </w:pPr>
            <w:r w:rsidRPr="00F16C00">
              <w:rPr>
                <w:rFonts w:hint="eastAsia"/>
                <w:sz w:val="18"/>
              </w:rPr>
              <w:t>℃</w:t>
            </w:r>
          </w:p>
        </w:tc>
        <w:tc>
          <w:tcPr>
            <w:tcW w:w="2160" w:type="dxa"/>
            <w:vMerge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76" w:type="dxa"/>
            <w:vMerge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491"/>
        </w:trPr>
        <w:tc>
          <w:tcPr>
            <w:tcW w:w="2120" w:type="dxa"/>
            <w:vAlign w:val="center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pacing w:val="285"/>
                <w:kern w:val="0"/>
                <w:sz w:val="18"/>
              </w:rPr>
              <w:t>安定</w:t>
            </w:r>
            <w:r w:rsidRPr="00F16C00">
              <w:rPr>
                <w:rFonts w:ascii="ＭＳ 明朝" w:hAnsi="ＭＳ 明朝" w:hint="eastAsia"/>
                <w:kern w:val="0"/>
                <w:sz w:val="18"/>
              </w:rPr>
              <w:t>性</w:t>
            </w:r>
          </w:p>
        </w:tc>
        <w:tc>
          <w:tcPr>
            <w:tcW w:w="7335" w:type="dxa"/>
            <w:gridSpan w:val="3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  <w:p w:rsidR="00B9253B" w:rsidRPr="00F16C00" w:rsidRDefault="00B9253B" w:rsidP="005E48E3">
            <w:pPr>
              <w:pStyle w:val="a8"/>
              <w:rPr>
                <w:sz w:val="18"/>
                <w:szCs w:val="18"/>
              </w:rPr>
            </w:pPr>
            <w:r w:rsidRPr="00F16C00">
              <w:rPr>
                <w:rFonts w:hint="eastAsia"/>
                <w:sz w:val="18"/>
                <w:szCs w:val="18"/>
              </w:rPr>
              <w:t>（</w:t>
            </w:r>
            <w:r w:rsidR="005E48E3" w:rsidRPr="00F16C00">
              <w:rPr>
                <w:rFonts w:hint="eastAsia"/>
                <w:sz w:val="18"/>
                <w:szCs w:val="18"/>
              </w:rPr>
              <w:t>記載例：保存条件下で安定</w:t>
            </w:r>
            <w:r w:rsidRPr="00F16C0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16C00" w:rsidRPr="00F16C00" w:rsidTr="006C45E8">
        <w:trPr>
          <w:cantSplit/>
          <w:trHeight w:val="248"/>
        </w:trPr>
        <w:tc>
          <w:tcPr>
            <w:tcW w:w="2120" w:type="dxa"/>
            <w:vMerge w:val="restart"/>
            <w:tcBorders>
              <w:bottom w:val="single" w:sz="4" w:space="0" w:color="auto"/>
            </w:tcBorders>
            <w:vAlign w:val="center"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溶媒に対する溶解度</w:t>
            </w:r>
          </w:p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及び安定性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溶媒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溶解</w:t>
            </w:r>
            <w:r w:rsidR="00B65E45" w:rsidRPr="00F16C00">
              <w:rPr>
                <w:rFonts w:ascii="ＭＳ 明朝" w:hAnsi="ＭＳ 明朝" w:hint="eastAsia"/>
                <w:sz w:val="18"/>
              </w:rPr>
              <w:t>度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溶媒中の安定性</w:t>
            </w:r>
          </w:p>
        </w:tc>
      </w:tr>
      <w:tr w:rsidR="00F16C00" w:rsidRPr="00F16C00" w:rsidTr="006C45E8">
        <w:trPr>
          <w:cantSplit/>
          <w:trHeight w:val="405"/>
        </w:trPr>
        <w:tc>
          <w:tcPr>
            <w:tcW w:w="2120" w:type="dxa"/>
            <w:vMerge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水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B65E45" w:rsidRPr="00F16C00" w:rsidRDefault="00B9253B" w:rsidP="00B65E45">
            <w:pPr>
              <w:rPr>
                <w:sz w:val="18"/>
              </w:rPr>
            </w:pPr>
            <w:r w:rsidRPr="00F16C00">
              <w:rPr>
                <w:rFonts w:hint="eastAsia"/>
                <w:sz w:val="18"/>
              </w:rPr>
              <w:t xml:space="preserve">　</w:t>
            </w:r>
            <w:r w:rsidR="00B65E45" w:rsidRPr="00F16C00">
              <w:rPr>
                <w:rFonts w:hint="eastAsia"/>
                <w:sz w:val="18"/>
              </w:rPr>
              <w:t xml:space="preserve">　　　　　　</w:t>
            </w:r>
            <w:r w:rsidR="00B65E45" w:rsidRPr="00F16C00">
              <w:rPr>
                <w:sz w:val="18"/>
              </w:rPr>
              <w:t>mg</w:t>
            </w:r>
            <w:r w:rsidR="00B65E45" w:rsidRPr="00F16C00">
              <w:rPr>
                <w:rFonts w:hint="eastAsia"/>
                <w:sz w:val="18"/>
              </w:rPr>
              <w:t>/ml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405"/>
        </w:trPr>
        <w:tc>
          <w:tcPr>
            <w:tcW w:w="2120" w:type="dxa"/>
            <w:vMerge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99" w:type="dxa"/>
            <w:vAlign w:val="center"/>
          </w:tcPr>
          <w:p w:rsidR="00B9253B" w:rsidRPr="00F16C00" w:rsidRDefault="00B9253B" w:rsidP="00390F2E">
            <w:pPr>
              <w:jc w:val="center"/>
              <w:rPr>
                <w:sz w:val="18"/>
              </w:rPr>
            </w:pPr>
            <w:r w:rsidRPr="00F16C00">
              <w:rPr>
                <w:rFonts w:hint="eastAsia"/>
                <w:sz w:val="18"/>
              </w:rPr>
              <w:t>DMSO</w:t>
            </w:r>
          </w:p>
        </w:tc>
        <w:tc>
          <w:tcPr>
            <w:tcW w:w="2160" w:type="dxa"/>
            <w:vAlign w:val="center"/>
          </w:tcPr>
          <w:p w:rsidR="00B9253B" w:rsidRPr="00F16C00" w:rsidRDefault="00B65E45" w:rsidP="00B65E45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hint="eastAsia"/>
                <w:sz w:val="18"/>
              </w:rPr>
              <w:t xml:space="preserve">　　　　　　　</w:t>
            </w:r>
            <w:r w:rsidRPr="00F16C00">
              <w:rPr>
                <w:sz w:val="18"/>
              </w:rPr>
              <w:t>mg</w:t>
            </w:r>
            <w:r w:rsidRPr="00F16C00">
              <w:rPr>
                <w:rFonts w:hint="eastAsia"/>
                <w:sz w:val="18"/>
              </w:rPr>
              <w:t>/ml</w:t>
            </w:r>
          </w:p>
        </w:tc>
        <w:tc>
          <w:tcPr>
            <w:tcW w:w="2876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405"/>
        </w:trPr>
        <w:tc>
          <w:tcPr>
            <w:tcW w:w="2120" w:type="dxa"/>
            <w:vMerge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99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アセトン</w:t>
            </w:r>
          </w:p>
        </w:tc>
        <w:tc>
          <w:tcPr>
            <w:tcW w:w="2160" w:type="dxa"/>
            <w:vAlign w:val="center"/>
          </w:tcPr>
          <w:p w:rsidR="00B9253B" w:rsidRPr="00F16C00" w:rsidRDefault="00B65E45" w:rsidP="00B65E45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hint="eastAsia"/>
                <w:sz w:val="18"/>
              </w:rPr>
              <w:t xml:space="preserve">　　　　　　　</w:t>
            </w:r>
            <w:r w:rsidRPr="00F16C00">
              <w:rPr>
                <w:sz w:val="18"/>
              </w:rPr>
              <w:t>mg</w:t>
            </w:r>
            <w:r w:rsidRPr="00F16C00">
              <w:rPr>
                <w:rFonts w:hint="eastAsia"/>
                <w:sz w:val="18"/>
              </w:rPr>
              <w:t>/ml</w:t>
            </w:r>
          </w:p>
        </w:tc>
        <w:tc>
          <w:tcPr>
            <w:tcW w:w="2876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405"/>
        </w:trPr>
        <w:tc>
          <w:tcPr>
            <w:tcW w:w="2120" w:type="dxa"/>
            <w:vMerge/>
          </w:tcPr>
          <w:p w:rsidR="00B9253B" w:rsidRPr="00F16C00" w:rsidRDefault="00B9253B" w:rsidP="00390F2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99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その他（　　　　　　）</w:t>
            </w:r>
          </w:p>
        </w:tc>
        <w:tc>
          <w:tcPr>
            <w:tcW w:w="2160" w:type="dxa"/>
            <w:vAlign w:val="center"/>
          </w:tcPr>
          <w:p w:rsidR="00B9253B" w:rsidRPr="00F16C00" w:rsidRDefault="00B65E45" w:rsidP="00B65E45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hint="eastAsia"/>
                <w:sz w:val="18"/>
              </w:rPr>
              <w:t xml:space="preserve">　　　　　　　</w:t>
            </w:r>
            <w:r w:rsidRPr="00F16C00">
              <w:rPr>
                <w:sz w:val="18"/>
              </w:rPr>
              <w:t>mg</w:t>
            </w:r>
            <w:r w:rsidRPr="00F16C00">
              <w:rPr>
                <w:rFonts w:hint="eastAsia"/>
                <w:sz w:val="18"/>
              </w:rPr>
              <w:t>/ml</w:t>
            </w:r>
          </w:p>
        </w:tc>
        <w:tc>
          <w:tcPr>
            <w:tcW w:w="2876" w:type="dxa"/>
            <w:vAlign w:val="center"/>
          </w:tcPr>
          <w:p w:rsidR="00B9253B" w:rsidRPr="00F16C00" w:rsidRDefault="00B9253B" w:rsidP="00390F2E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432"/>
        </w:trPr>
        <w:tc>
          <w:tcPr>
            <w:tcW w:w="2120" w:type="dxa"/>
            <w:vAlign w:val="center"/>
          </w:tcPr>
          <w:p w:rsidR="00B9253B" w:rsidRPr="008B698D" w:rsidRDefault="00B9253B" w:rsidP="00390F2E">
            <w:pPr>
              <w:rPr>
                <w:rFonts w:ascii="ＭＳ 明朝" w:hAnsi="ＭＳ 明朝"/>
                <w:sz w:val="18"/>
              </w:rPr>
            </w:pPr>
            <w:r w:rsidRPr="008B698D">
              <w:rPr>
                <w:rFonts w:ascii="ＭＳ 明朝" w:hAnsi="ＭＳ 明朝" w:hint="eastAsia"/>
                <w:spacing w:val="150"/>
                <w:kern w:val="0"/>
                <w:sz w:val="18"/>
                <w:fitText w:val="1701" w:id="1681066752"/>
              </w:rPr>
              <w:t>保存条</w:t>
            </w:r>
            <w:r w:rsidRPr="008B698D">
              <w:rPr>
                <w:rFonts w:ascii="ＭＳ 明朝" w:hAnsi="ＭＳ 明朝" w:hint="eastAsia"/>
                <w:spacing w:val="37"/>
                <w:kern w:val="0"/>
                <w:sz w:val="18"/>
                <w:fitText w:val="1701" w:id="1681066752"/>
              </w:rPr>
              <w:t>件</w:t>
            </w:r>
          </w:p>
        </w:tc>
        <w:tc>
          <w:tcPr>
            <w:tcW w:w="7335" w:type="dxa"/>
            <w:gridSpan w:val="3"/>
            <w:vAlign w:val="center"/>
          </w:tcPr>
          <w:p w:rsidR="008F2FE2" w:rsidRPr="00F16C00" w:rsidRDefault="008F2FE2" w:rsidP="005F3C69">
            <w:pPr>
              <w:tabs>
                <w:tab w:val="left" w:pos="2061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="005F3C69" w:rsidRPr="00F16C00">
              <w:rPr>
                <w:rFonts w:ascii="Times New Roman" w:hAnsi="Times New Roman" w:hint="eastAsia"/>
                <w:sz w:val="18"/>
                <w:szCs w:val="18"/>
              </w:rPr>
              <w:t xml:space="preserve">室温　</w:t>
            </w:r>
            <w:r w:rsidR="006636A0" w:rsidRPr="00F16C00"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  <w:t>☐</w:t>
            </w:r>
            <w:r w:rsidR="006636A0" w:rsidRPr="00F16C00">
              <w:rPr>
                <w:rFonts w:ascii="Times New Roman" w:hAnsi="Times New Roman" w:hint="eastAsia"/>
                <w:sz w:val="18"/>
                <w:szCs w:val="18"/>
              </w:rPr>
              <w:t>常温</w:t>
            </w:r>
            <w:r w:rsidR="00ED171E" w:rsidRPr="00F16C0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5F3C69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="00E03410" w:rsidRPr="00F16C00">
              <w:rPr>
                <w:rFonts w:ascii="Times New Roman" w:hAnsi="Times New Roman" w:hint="eastAsia"/>
                <w:sz w:val="18"/>
                <w:szCs w:val="18"/>
              </w:rPr>
              <w:t>冷所</w:t>
            </w:r>
            <w:r w:rsidR="005F3C69" w:rsidRPr="00F16C0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5F3C69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="005F3C69" w:rsidRPr="00F16C00">
              <w:rPr>
                <w:rFonts w:ascii="Times New Roman" w:hAnsi="Times New Roman" w:hint="eastAsia"/>
                <w:sz w:val="18"/>
                <w:szCs w:val="18"/>
              </w:rPr>
              <w:t xml:space="preserve">冷蔵　</w:t>
            </w:r>
            <w:r w:rsidR="005F3C69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="00E03410" w:rsidRPr="00F16C00">
              <w:rPr>
                <w:rFonts w:ascii="Times New Roman" w:hAnsi="Times New Roman" w:hint="eastAsia"/>
                <w:sz w:val="18"/>
                <w:szCs w:val="18"/>
              </w:rPr>
              <w:t>冷凍</w:t>
            </w:r>
          </w:p>
          <w:p w:rsidR="006636A0" w:rsidRPr="00F16C00" w:rsidRDefault="006636A0" w:rsidP="006636A0">
            <w:pPr>
              <w:tabs>
                <w:tab w:val="left" w:pos="1839"/>
              </w:tabs>
              <w:rPr>
                <w:rFonts w:ascii="Times New Roman" w:hAnsi="Times New Roman"/>
                <w:sz w:val="18"/>
                <w:szCs w:val="18"/>
              </w:rPr>
            </w:pPr>
            <w:r w:rsidRPr="00F16C00">
              <w:rPr>
                <w:rFonts w:ascii="Times New Roman" w:hAnsi="Times New Roman" w:hint="eastAsia"/>
                <w:sz w:val="18"/>
                <w:szCs w:val="18"/>
              </w:rPr>
              <w:t>（温度範囲の指定あり</w:t>
            </w:r>
            <w:r w:rsidRPr="00F16C00">
              <w:rPr>
                <w:rFonts w:ascii="Times New Roman" w:hAnsi="Times New Roman"/>
                <w:sz w:val="18"/>
                <w:szCs w:val="18"/>
              </w:rPr>
              <w:t>*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F16C0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F16C00">
              <w:rPr>
                <w:rFonts w:ascii="Times New Roman" w:hAnsi="Times New Roman"/>
                <w:sz w:val="18"/>
                <w:szCs w:val="18"/>
              </w:rPr>
              <w:t>°C~</w:t>
            </w:r>
            <w:r w:rsidRPr="00F16C0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F16C00">
              <w:rPr>
                <w:rFonts w:ascii="Times New Roman" w:hAnsi="Times New Roman"/>
                <w:sz w:val="18"/>
                <w:szCs w:val="18"/>
              </w:rPr>
              <w:t>°C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又は</w:t>
            </w:r>
            <w:r w:rsidRPr="00F16C0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　</w:t>
            </w:r>
            <w:r w:rsidRPr="00F16C00">
              <w:rPr>
                <w:rFonts w:ascii="Times New Roman" w:hAnsi="Times New Roman"/>
                <w:sz w:val="18"/>
                <w:szCs w:val="18"/>
              </w:rPr>
              <w:t>°C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以下）</w:t>
            </w:r>
          </w:p>
          <w:p w:rsidR="006908A8" w:rsidRPr="00F16C00" w:rsidRDefault="006636A0" w:rsidP="006908A8">
            <w:pPr>
              <w:tabs>
                <w:tab w:val="left" w:pos="1839"/>
              </w:tabs>
              <w:ind w:leftChars="100" w:left="210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16C00">
              <w:rPr>
                <w:rFonts w:ascii="ＭＳ ゴシック" w:eastAsiaTheme="minorEastAsia" w:hAnsi="ＭＳ ゴシック" w:hint="eastAsia"/>
                <w:kern w:val="0"/>
                <w:sz w:val="16"/>
                <w:szCs w:val="16"/>
                <w:u w:val="single"/>
              </w:rPr>
              <w:t>*</w:t>
            </w:r>
            <w:r w:rsidRPr="00F16C00">
              <w:rPr>
                <w:rFonts w:ascii="ＭＳ ゴシック" w:eastAsiaTheme="minorEastAsia" w:hAnsi="ＭＳ ゴシック" w:hint="eastAsia"/>
                <w:kern w:val="0"/>
                <w:sz w:val="16"/>
                <w:szCs w:val="16"/>
                <w:u w:val="single"/>
              </w:rPr>
              <w:t>：室温は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1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°C~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30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°C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、常温は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15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°C~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25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°C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、冷所は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1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°C~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15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°C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、冷蔵は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1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°C~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10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°C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、冷凍は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−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20</w:t>
            </w:r>
            <w:r w:rsidRPr="00F16C00">
              <w:rPr>
                <w:rFonts w:ascii="Times New Roman" w:hAnsi="Times New Roman"/>
                <w:sz w:val="16"/>
                <w:szCs w:val="16"/>
                <w:u w:val="single"/>
              </w:rPr>
              <w:t>°C</w:t>
            </w:r>
            <w:r w:rsidRPr="00F16C00">
              <w:rPr>
                <w:rFonts w:ascii="Times New Roman" w:hAnsi="Times New Roman" w:hint="eastAsia"/>
                <w:sz w:val="16"/>
                <w:szCs w:val="16"/>
                <w:u w:val="single"/>
              </w:rPr>
              <w:t>以下とするが、これに該当しない場合は別途、温度範囲を記載する。</w:t>
            </w:r>
          </w:p>
          <w:p w:rsidR="006636A0" w:rsidRPr="00F16C00" w:rsidRDefault="0078171A" w:rsidP="006908A8">
            <w:pPr>
              <w:tabs>
                <w:tab w:val="left" w:pos="1839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="00B937F4" w:rsidRPr="00F16C00">
              <w:rPr>
                <w:rFonts w:ascii="Times New Roman" w:hAnsi="Times New Roman" w:hint="eastAsia"/>
                <w:sz w:val="18"/>
                <w:szCs w:val="18"/>
              </w:rPr>
              <w:t>遮光</w:t>
            </w:r>
            <w:r w:rsidR="005F3C69" w:rsidRPr="00F16C0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6636A0" w:rsidRPr="00F16C00"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  <w:t>☐</w:t>
            </w:r>
            <w:r w:rsidR="006636A0" w:rsidRPr="00F16C00">
              <w:rPr>
                <w:rFonts w:ascii="Times New Roman" w:hAnsi="Times New Roman" w:hint="eastAsia"/>
                <w:sz w:val="18"/>
                <w:szCs w:val="18"/>
              </w:rPr>
              <w:t xml:space="preserve">暗所　</w:t>
            </w:r>
            <w:r w:rsidR="004A4A34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="004A4A34" w:rsidRPr="00F16C00">
              <w:rPr>
                <w:rFonts w:ascii="Times New Roman" w:hAnsi="Times New Roman" w:hint="eastAsia"/>
                <w:sz w:val="18"/>
                <w:szCs w:val="18"/>
              </w:rPr>
              <w:t xml:space="preserve">防湿　</w:t>
            </w:r>
            <w:r w:rsidR="004A4A34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="004A4A34" w:rsidRPr="00F16C00">
              <w:rPr>
                <w:rFonts w:ascii="Times New Roman" w:hAnsi="Times New Roman" w:hint="eastAsia"/>
                <w:sz w:val="18"/>
                <w:szCs w:val="18"/>
              </w:rPr>
              <w:t>その他（　　　　　　　　　　　　　　　　　　　　　）</w:t>
            </w:r>
          </w:p>
          <w:p w:rsidR="008F2FE2" w:rsidRPr="00F16C00" w:rsidRDefault="005F3C69" w:rsidP="008F2FE2">
            <w:pPr>
              <w:tabs>
                <w:tab w:val="left" w:pos="2061"/>
              </w:tabs>
              <w:rPr>
                <w:rFonts w:ascii="Times New Roman" w:hAnsi="Times New Roman"/>
              </w:rPr>
            </w:pPr>
            <w:r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 xml:space="preserve">密閉　</w:t>
            </w:r>
            <w:r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 xml:space="preserve">気密　</w:t>
            </w:r>
            <w:r w:rsidR="0078171A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 xml:space="preserve">密封　</w:t>
            </w:r>
            <w:r w:rsidR="006636A0" w:rsidRPr="00F16C00"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  <w:t>☐</w:t>
            </w:r>
            <w:r w:rsidR="006636A0" w:rsidRPr="00F16C00">
              <w:rPr>
                <w:rFonts w:ascii="Times New Roman" w:hAnsi="Times New Roman" w:hint="eastAsia"/>
                <w:sz w:val="18"/>
                <w:szCs w:val="18"/>
              </w:rPr>
              <w:t>密栓</w:t>
            </w:r>
          </w:p>
        </w:tc>
      </w:tr>
      <w:tr w:rsidR="00F16C00" w:rsidRPr="00F16C00" w:rsidTr="006C45E8">
        <w:trPr>
          <w:cantSplit/>
          <w:trHeight w:val="524"/>
        </w:trPr>
        <w:tc>
          <w:tcPr>
            <w:tcW w:w="2120" w:type="dxa"/>
            <w:vAlign w:val="center"/>
          </w:tcPr>
          <w:p w:rsidR="00B33123" w:rsidRPr="008B698D" w:rsidRDefault="00B33123" w:rsidP="00390F2E">
            <w:pPr>
              <w:rPr>
                <w:rFonts w:ascii="ＭＳ 明朝" w:hAnsi="ＭＳ 明朝"/>
                <w:kern w:val="0"/>
                <w:sz w:val="18"/>
              </w:rPr>
            </w:pPr>
            <w:r w:rsidRPr="008B698D">
              <w:rPr>
                <w:rFonts w:ascii="ＭＳ 明朝" w:hAnsi="ＭＳ 明朝" w:hint="eastAsia"/>
                <w:spacing w:val="30"/>
                <w:kern w:val="0"/>
                <w:sz w:val="18"/>
                <w:fitText w:val="1701" w:id="1681066753"/>
              </w:rPr>
              <w:t>取扱い上の注意</w:t>
            </w:r>
          </w:p>
          <w:p w:rsidR="00BA3F16" w:rsidRPr="008B698D" w:rsidRDefault="00BA3F16" w:rsidP="00BA3F16">
            <w:pPr>
              <w:rPr>
                <w:rFonts w:ascii="ＭＳ 明朝" w:hAnsi="ＭＳ 明朝"/>
                <w:sz w:val="18"/>
              </w:rPr>
            </w:pPr>
            <w:r w:rsidRPr="008B698D">
              <w:rPr>
                <w:rFonts w:ascii="ＭＳ 明朝" w:hAnsi="ＭＳ 明朝" w:hint="eastAsia"/>
                <w:kern w:val="0"/>
                <w:sz w:val="18"/>
              </w:rPr>
              <w:t>（危険有害性情報等）</w:t>
            </w:r>
          </w:p>
        </w:tc>
        <w:tc>
          <w:tcPr>
            <w:tcW w:w="7335" w:type="dxa"/>
            <w:gridSpan w:val="3"/>
            <w:vAlign w:val="center"/>
          </w:tcPr>
          <w:p w:rsidR="00B33123" w:rsidRPr="00F16C00" w:rsidRDefault="00B33123" w:rsidP="005F3C69">
            <w:pPr>
              <w:tabs>
                <w:tab w:val="left" w:pos="2061"/>
              </w:tabs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 w:rsidR="00F16C00" w:rsidRPr="00F16C00" w:rsidTr="006C45E8">
        <w:trPr>
          <w:cantSplit/>
          <w:trHeight w:val="432"/>
        </w:trPr>
        <w:tc>
          <w:tcPr>
            <w:tcW w:w="9455" w:type="dxa"/>
            <w:gridSpan w:val="4"/>
            <w:vAlign w:val="center"/>
          </w:tcPr>
          <w:p w:rsidR="009B2C5A" w:rsidRPr="00F16C00" w:rsidRDefault="00F53420" w:rsidP="00BA3F16">
            <w:pPr>
              <w:rPr>
                <w:rFonts w:ascii="Times New Roman" w:hAnsi="Times New Roman"/>
                <w:sz w:val="18"/>
                <w:szCs w:val="18"/>
              </w:rPr>
            </w:pPr>
            <w:r w:rsidRPr="00F16C00">
              <w:rPr>
                <w:rFonts w:ascii="Times New Roman" w:hAnsi="Times New Roman" w:hint="eastAsia"/>
                <w:sz w:val="18"/>
                <w:szCs w:val="18"/>
              </w:rPr>
              <w:t>上記情報は（</w:t>
            </w:r>
            <w:r w:rsidR="0078171A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GLP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3D04BC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GMP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3D04BC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社内規格・</w:t>
            </w:r>
            <w:r w:rsidR="003D04BC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規格未設定・</w:t>
            </w:r>
            <w:r w:rsidR="003D04BC" w:rsidRPr="00F16C0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☐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その他</w:t>
            </w:r>
            <w:r w:rsidRPr="00F16C0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　　　　　</w:t>
            </w:r>
            <w:r w:rsidR="00E560CA" w:rsidRPr="00F16C0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　</w:t>
            </w:r>
            <w:r w:rsidR="009B2C5A" w:rsidRPr="00F16C0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　　　　　</w:t>
            </w:r>
            <w:r w:rsidR="00E560CA" w:rsidRPr="00F16C0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F16C0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B9253B" w:rsidRPr="00F16C00" w:rsidRDefault="00F53420" w:rsidP="00BA3F16">
            <w:pPr>
              <w:rPr>
                <w:rFonts w:ascii="ＭＳ 明朝" w:hAnsi="ＭＳ 明朝"/>
                <w:sz w:val="18"/>
                <w:szCs w:val="18"/>
              </w:rPr>
            </w:pPr>
            <w:r w:rsidRPr="00F16C00">
              <w:rPr>
                <w:rFonts w:ascii="Times New Roman" w:hAnsi="Times New Roman" w:hint="eastAsia"/>
                <w:sz w:val="18"/>
                <w:szCs w:val="18"/>
              </w:rPr>
              <w:t>で実施された特性分析</w:t>
            </w:r>
            <w:r w:rsidR="00BA3F16" w:rsidRPr="00F16C00">
              <w:rPr>
                <w:rFonts w:ascii="Times New Roman" w:hAnsi="Times New Roman" w:hint="eastAsia"/>
                <w:sz w:val="18"/>
                <w:szCs w:val="18"/>
              </w:rPr>
              <w:t>等の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結果に基づく。</w:t>
            </w:r>
          </w:p>
        </w:tc>
      </w:tr>
      <w:tr w:rsidR="00F16C00" w:rsidRPr="00F16C00" w:rsidTr="006C45E8">
        <w:trPr>
          <w:cantSplit/>
          <w:trHeight w:val="242"/>
        </w:trPr>
        <w:tc>
          <w:tcPr>
            <w:tcW w:w="9455" w:type="dxa"/>
            <w:gridSpan w:val="4"/>
            <w:vAlign w:val="center"/>
          </w:tcPr>
          <w:p w:rsidR="00D7241C" w:rsidRPr="00F16C00" w:rsidRDefault="005150BC" w:rsidP="00D7241C">
            <w:pPr>
              <w:rPr>
                <w:rFonts w:ascii="Times New Roman" w:hAnsi="Times New Roman"/>
                <w:sz w:val="18"/>
                <w:szCs w:val="18"/>
              </w:rPr>
            </w:pPr>
            <w:r w:rsidRPr="00F16C00">
              <w:rPr>
                <w:rFonts w:ascii="Times New Roman" w:hAnsi="Times New Roman" w:hint="eastAsia"/>
                <w:sz w:val="18"/>
                <w:szCs w:val="18"/>
              </w:rPr>
              <w:t>残余</w:t>
            </w:r>
            <w:r w:rsidR="00D7241C" w:rsidRPr="00F16C00">
              <w:rPr>
                <w:rFonts w:ascii="Times New Roman" w:hAnsi="Times New Roman" w:hint="eastAsia"/>
                <w:sz w:val="18"/>
                <w:szCs w:val="18"/>
              </w:rPr>
              <w:t>の処理：</w:t>
            </w:r>
            <w:r w:rsidR="00D7241C" w:rsidRPr="00F16C00">
              <w:rPr>
                <w:rFonts w:ascii="ＭＳ ゴシック" w:hAnsi="ＭＳ ゴシック"/>
                <w:b/>
                <w:kern w:val="0"/>
                <w:sz w:val="18"/>
                <w:szCs w:val="18"/>
              </w:rPr>
              <w:t>☐</w:t>
            </w:r>
            <w:r w:rsidR="00D7241C" w:rsidRPr="00F16C00">
              <w:rPr>
                <w:rFonts w:ascii="Times New Roman" w:hAnsi="Times New Roman" w:hint="eastAsia"/>
                <w:sz w:val="18"/>
                <w:szCs w:val="18"/>
              </w:rPr>
              <w:t>試験委託者に返却（返却先：　　　　　　　　　　　　　　　　　　　　）</w:t>
            </w:r>
          </w:p>
          <w:p w:rsidR="00B9253B" w:rsidRPr="00F16C00" w:rsidRDefault="00D7241C" w:rsidP="00F73CE8">
            <w:pPr>
              <w:ind w:firstLineChars="600" w:firstLine="1084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ゴシック" w:hAnsi="ＭＳ ゴシック"/>
                <w:b/>
                <w:kern w:val="0"/>
                <w:sz w:val="18"/>
                <w:szCs w:val="18"/>
              </w:rPr>
              <w:t>☐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試験受託者で廃棄（廃棄方法：</w:t>
            </w:r>
            <w:r w:rsidR="00425F97" w:rsidRPr="00F16C00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　　　　　　　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F16C00" w:rsidRPr="00F16C00" w:rsidTr="00F16C00">
        <w:trPr>
          <w:cantSplit/>
          <w:trHeight w:val="566"/>
        </w:trPr>
        <w:tc>
          <w:tcPr>
            <w:tcW w:w="9455" w:type="dxa"/>
            <w:gridSpan w:val="4"/>
            <w:vAlign w:val="center"/>
          </w:tcPr>
          <w:p w:rsidR="00D7241C" w:rsidRPr="00F16C00" w:rsidRDefault="00D7241C" w:rsidP="00390F2E">
            <w:pPr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備考：</w:t>
            </w:r>
          </w:p>
          <w:p w:rsidR="00D7241C" w:rsidRPr="00F16C00" w:rsidRDefault="00D7241C" w:rsidP="00390F2E">
            <w:pPr>
              <w:rPr>
                <w:rFonts w:ascii="ＭＳ 明朝" w:hAnsi="ＭＳ 明朝"/>
                <w:sz w:val="18"/>
              </w:rPr>
            </w:pPr>
          </w:p>
          <w:p w:rsidR="00F73CE8" w:rsidRPr="00F16C00" w:rsidDel="00D7241C" w:rsidRDefault="00F73CE8" w:rsidP="00390F2E">
            <w:pPr>
              <w:rPr>
                <w:rFonts w:ascii="ＭＳ 明朝" w:hAnsi="ＭＳ 明朝"/>
                <w:sz w:val="18"/>
              </w:rPr>
            </w:pPr>
          </w:p>
        </w:tc>
      </w:tr>
      <w:tr w:rsidR="00F16C00" w:rsidRPr="00F16C00" w:rsidTr="006C45E8">
        <w:trPr>
          <w:cantSplit/>
          <w:trHeight w:val="705"/>
        </w:trPr>
        <w:tc>
          <w:tcPr>
            <w:tcW w:w="2120" w:type="dxa"/>
            <w:tcBorders>
              <w:bottom w:val="single" w:sz="4" w:space="0" w:color="FFFFFF"/>
            </w:tcBorders>
            <w:vAlign w:val="center"/>
          </w:tcPr>
          <w:p w:rsidR="00B9253B" w:rsidRPr="00F16C00" w:rsidRDefault="009B2C5A" w:rsidP="008F2FE2">
            <w:pPr>
              <w:snapToGrid w:val="0"/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F16C00">
              <w:rPr>
                <w:rFonts w:ascii="Times New Roman" w:hAnsi="Times New Roman" w:hint="eastAsia"/>
                <w:sz w:val="18"/>
                <w:szCs w:val="18"/>
              </w:rPr>
              <w:t>会社名</w:t>
            </w:r>
            <w:r w:rsidRPr="00F16C00">
              <w:rPr>
                <w:rFonts w:ascii="Times New Roman" w:hAnsi="Times New Roman"/>
                <w:sz w:val="18"/>
                <w:szCs w:val="18"/>
              </w:rPr>
              <w:t>/</w:t>
            </w:r>
            <w:r w:rsidRPr="00F16C00">
              <w:rPr>
                <w:rFonts w:ascii="Times New Roman" w:hAnsi="Times New Roman" w:hint="eastAsia"/>
                <w:sz w:val="18"/>
                <w:szCs w:val="18"/>
              </w:rPr>
              <w:t>所属</w:t>
            </w:r>
          </w:p>
        </w:tc>
        <w:tc>
          <w:tcPr>
            <w:tcW w:w="7335" w:type="dxa"/>
            <w:gridSpan w:val="3"/>
            <w:tcBorders>
              <w:bottom w:val="single" w:sz="4" w:space="0" w:color="FFFFFF"/>
            </w:tcBorders>
            <w:vAlign w:val="center"/>
          </w:tcPr>
          <w:p w:rsidR="00703FF6" w:rsidRPr="00F16C00" w:rsidRDefault="00703FF6" w:rsidP="00390F2E">
            <w:pPr>
              <w:tabs>
                <w:tab w:val="left" w:pos="3280"/>
              </w:tabs>
              <w:rPr>
                <w:rFonts w:ascii="ＭＳ 明朝" w:hAnsi="ＭＳ 明朝"/>
                <w:sz w:val="18"/>
                <w:u w:val="single"/>
              </w:rPr>
            </w:pPr>
          </w:p>
          <w:p w:rsidR="00B9253B" w:rsidRPr="00F16C00" w:rsidRDefault="00B9253B" w:rsidP="00390F2E">
            <w:pPr>
              <w:tabs>
                <w:tab w:val="left" w:pos="3280"/>
              </w:tabs>
              <w:rPr>
                <w:rFonts w:ascii="ＭＳ 明朝" w:hAnsi="ＭＳ 明朝"/>
                <w:sz w:val="18"/>
                <w:u w:val="single"/>
              </w:rPr>
            </w:pPr>
            <w:r w:rsidRPr="00F16C00">
              <w:rPr>
                <w:rFonts w:ascii="ＭＳ 明朝" w:hAnsi="ＭＳ 明朝" w:hint="eastAsia"/>
                <w:sz w:val="18"/>
                <w:u w:val="single"/>
              </w:rPr>
              <w:t xml:space="preserve">　　　　　</w:t>
            </w:r>
            <w:r w:rsidR="001709F2" w:rsidRPr="00F16C00">
              <w:rPr>
                <w:rFonts w:ascii="ＭＳ 明朝" w:hAnsi="ＭＳ 明朝" w:hint="eastAsia"/>
                <w:sz w:val="18"/>
                <w:u w:val="single"/>
              </w:rPr>
              <w:t xml:space="preserve">　　</w:t>
            </w:r>
            <w:r w:rsidRPr="00F16C00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</w:t>
            </w:r>
          </w:p>
        </w:tc>
      </w:tr>
      <w:tr w:rsidR="00F16C00" w:rsidRPr="00F16C00" w:rsidTr="006C45E8">
        <w:trPr>
          <w:cantSplit/>
          <w:trHeight w:val="195"/>
        </w:trPr>
        <w:tc>
          <w:tcPr>
            <w:tcW w:w="2120" w:type="dxa"/>
            <w:tcBorders>
              <w:top w:val="single" w:sz="4" w:space="0" w:color="FFFFFF"/>
            </w:tcBorders>
            <w:vAlign w:val="center"/>
          </w:tcPr>
          <w:p w:rsidR="00D7241C" w:rsidRPr="00F16C00" w:rsidRDefault="00B9253B" w:rsidP="008F2FE2">
            <w:pPr>
              <w:snapToGrid w:val="0"/>
              <w:spacing w:line="200" w:lineRule="exact"/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 w:hint="eastAsia"/>
                <w:sz w:val="18"/>
              </w:rPr>
              <w:t>署名</w:t>
            </w:r>
          </w:p>
          <w:p w:rsidR="00B9253B" w:rsidRPr="00F16C00" w:rsidRDefault="00B9253B" w:rsidP="008F2FE2">
            <w:pPr>
              <w:snapToGrid w:val="0"/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FFFFFF"/>
            </w:tcBorders>
            <w:vAlign w:val="center"/>
          </w:tcPr>
          <w:p w:rsidR="00B9253B" w:rsidRPr="00F16C00" w:rsidRDefault="00B9253B" w:rsidP="00F16C00">
            <w:pPr>
              <w:tabs>
                <w:tab w:val="left" w:pos="3105"/>
              </w:tabs>
              <w:rPr>
                <w:rFonts w:ascii="ＭＳ 明朝" w:hAnsi="ＭＳ 明朝"/>
                <w:sz w:val="18"/>
              </w:rPr>
            </w:pPr>
            <w:r w:rsidRPr="00F16C00">
              <w:rPr>
                <w:rFonts w:ascii="ＭＳ 明朝" w:hAnsi="ＭＳ 明朝"/>
                <w:sz w:val="18"/>
                <w:u w:val="single"/>
              </w:rPr>
              <w:tab/>
            </w:r>
            <w:r w:rsidRPr="00F16C00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F16C00">
              <w:rPr>
                <w:rFonts w:ascii="ＭＳ 明朝" w:hAnsi="ＭＳ 明朝" w:hint="eastAsia"/>
                <w:sz w:val="18"/>
              </w:rPr>
              <w:t xml:space="preserve">　　　　</w:t>
            </w:r>
            <w:r w:rsidR="00211354" w:rsidRPr="00F16C00">
              <w:rPr>
                <w:rFonts w:ascii="ＭＳ 明朝" w:hAnsi="ＭＳ 明朝" w:hint="eastAsia"/>
                <w:sz w:val="18"/>
                <w:u w:val="single"/>
              </w:rPr>
              <w:t xml:space="preserve">　　　</w:t>
            </w:r>
            <w:r w:rsidRPr="00F16C00">
              <w:rPr>
                <w:rFonts w:ascii="ＭＳ 明朝" w:hAnsi="ＭＳ 明朝" w:hint="eastAsia"/>
                <w:sz w:val="18"/>
                <w:u w:val="single"/>
              </w:rPr>
              <w:t xml:space="preserve">　　　年　　　月　　　日　</w:t>
            </w:r>
          </w:p>
        </w:tc>
      </w:tr>
    </w:tbl>
    <w:p w:rsidR="00B9253B" w:rsidRPr="00F16C00" w:rsidRDefault="003326B7" w:rsidP="00F16C00">
      <w:pPr>
        <w:rPr>
          <w:rFonts w:ascii="Times New Roman" w:hAnsi="Times New Roman"/>
          <w:b/>
          <w:sz w:val="18"/>
          <w:szCs w:val="18"/>
        </w:rPr>
      </w:pPr>
      <w:r w:rsidRPr="00F16C00">
        <w:rPr>
          <w:rFonts w:hint="eastAsia"/>
          <w:sz w:val="18"/>
          <w:szCs w:val="18"/>
        </w:rPr>
        <w:t>注：ヘッダー（書式表題）及びフッター（書式番号）は変更不可。</w:t>
      </w:r>
    </w:p>
    <w:sectPr w:rsidR="00B9253B" w:rsidRPr="00F16C00" w:rsidSect="006C45E8">
      <w:headerReference w:type="default" r:id="rId8"/>
      <w:footerReference w:type="default" r:id="rId9"/>
      <w:pgSz w:w="11906" w:h="16838" w:code="9"/>
      <w:pgMar w:top="851" w:right="1134" w:bottom="56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31" w:rsidRDefault="00512131">
      <w:r>
        <w:separator/>
      </w:r>
    </w:p>
  </w:endnote>
  <w:endnote w:type="continuationSeparator" w:id="0">
    <w:p w:rsidR="00512131" w:rsidRDefault="0051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47" w:rsidRDefault="00484947">
    <w:pPr>
      <w:pStyle w:val="a5"/>
      <w:jc w:val="center"/>
    </w:pPr>
    <w:r>
      <w:rPr>
        <w:rFonts w:hint="eastAsia"/>
      </w:rPr>
      <w:t>書式（</w:t>
    </w:r>
    <w:r>
      <w:rPr>
        <w:rFonts w:hint="eastAsia"/>
      </w:rPr>
      <w:t>TSB-105-3</w:t>
    </w:r>
    <w:r>
      <w:rPr>
        <w:rFonts w:hint="eastAsia"/>
      </w:rPr>
      <w:t>）</w:t>
    </w:r>
    <w:r w:rsidR="004A4A34">
      <w:rPr>
        <w:rFonts w:hint="eastAsia"/>
      </w:rPr>
      <w:t>22</w:t>
    </w:r>
    <w:r w:rsidR="001C7D11">
      <w:rPr>
        <w:rFonts w:hint="eastAsia"/>
      </w:rPr>
      <w:t>/</w:t>
    </w:r>
    <w:r w:rsidR="004A4A34">
      <w:rPr>
        <w:rFonts w:hint="eastAsia"/>
      </w:rPr>
      <w:t>03</w:t>
    </w:r>
    <w:r w:rsidR="00C36F84">
      <w:rPr>
        <w:rFonts w:hint="eastAsia"/>
      </w:rPr>
      <w:t>/</w:t>
    </w:r>
    <w:r w:rsidR="006636A0">
      <w:rPr>
        <w:rFonts w:hint="eastAsia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31" w:rsidRDefault="00512131">
      <w:r>
        <w:separator/>
      </w:r>
    </w:p>
  </w:footnote>
  <w:footnote w:type="continuationSeparator" w:id="0">
    <w:p w:rsidR="00512131" w:rsidRDefault="0051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34" w:rsidRDefault="004A4A34" w:rsidP="00F16C00">
    <w:pPr>
      <w:pStyle w:val="a4"/>
      <w:jc w:val="center"/>
    </w:pPr>
    <w:r w:rsidRPr="00F73CE8">
      <w:rPr>
        <w:rFonts w:hint="eastAsia"/>
        <w:b/>
        <w:sz w:val="32"/>
        <w:szCs w:val="32"/>
      </w:rPr>
      <w:t>被験物質情報（</w:t>
    </w:r>
    <w:r w:rsidRPr="00F73CE8">
      <w:rPr>
        <w:rFonts w:hint="eastAsia"/>
        <w:b/>
        <w:sz w:val="32"/>
        <w:szCs w:val="32"/>
      </w:rPr>
      <w:t>Ames</w:t>
    </w:r>
    <w:r w:rsidRPr="00F73CE8">
      <w:rPr>
        <w:rFonts w:hint="eastAsia"/>
        <w:b/>
        <w:sz w:val="32"/>
        <w:szCs w:val="32"/>
      </w:rPr>
      <w:t>試験用）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2E3"/>
    <w:multiLevelType w:val="singleLevel"/>
    <w:tmpl w:val="17F8D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7AAE4171"/>
    <w:multiLevelType w:val="singleLevel"/>
    <w:tmpl w:val="9CB676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7D155B52"/>
    <w:multiLevelType w:val="singleLevel"/>
    <w:tmpl w:val="62CA76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0F"/>
    <w:rsid w:val="00011F36"/>
    <w:rsid w:val="000419C9"/>
    <w:rsid w:val="0005181C"/>
    <w:rsid w:val="000A4E6C"/>
    <w:rsid w:val="000B41AD"/>
    <w:rsid w:val="000B554D"/>
    <w:rsid w:val="00125BA8"/>
    <w:rsid w:val="00140872"/>
    <w:rsid w:val="00150863"/>
    <w:rsid w:val="00163CEB"/>
    <w:rsid w:val="001709F2"/>
    <w:rsid w:val="00184C55"/>
    <w:rsid w:val="0019232F"/>
    <w:rsid w:val="001C7D11"/>
    <w:rsid w:val="001F3038"/>
    <w:rsid w:val="002022C2"/>
    <w:rsid w:val="00211354"/>
    <w:rsid w:val="00212C33"/>
    <w:rsid w:val="00226EE4"/>
    <w:rsid w:val="0025078A"/>
    <w:rsid w:val="002507ED"/>
    <w:rsid w:val="0025150A"/>
    <w:rsid w:val="00255831"/>
    <w:rsid w:val="002A7119"/>
    <w:rsid w:val="003326B7"/>
    <w:rsid w:val="00384FBC"/>
    <w:rsid w:val="00390F2E"/>
    <w:rsid w:val="003B3A6A"/>
    <w:rsid w:val="003B6D94"/>
    <w:rsid w:val="003C55DB"/>
    <w:rsid w:val="003D04BC"/>
    <w:rsid w:val="003E084B"/>
    <w:rsid w:val="00425F97"/>
    <w:rsid w:val="00455085"/>
    <w:rsid w:val="00484947"/>
    <w:rsid w:val="004A4A34"/>
    <w:rsid w:val="004A6440"/>
    <w:rsid w:val="004E2853"/>
    <w:rsid w:val="00512131"/>
    <w:rsid w:val="005150BC"/>
    <w:rsid w:val="005E48E3"/>
    <w:rsid w:val="005F3C69"/>
    <w:rsid w:val="006636A0"/>
    <w:rsid w:val="00673FEB"/>
    <w:rsid w:val="006908A8"/>
    <w:rsid w:val="006923F7"/>
    <w:rsid w:val="006A5808"/>
    <w:rsid w:val="006C45E8"/>
    <w:rsid w:val="00703FF6"/>
    <w:rsid w:val="007140D4"/>
    <w:rsid w:val="00775E44"/>
    <w:rsid w:val="0078171A"/>
    <w:rsid w:val="00797569"/>
    <w:rsid w:val="007A5B27"/>
    <w:rsid w:val="0083552E"/>
    <w:rsid w:val="008519A5"/>
    <w:rsid w:val="00853853"/>
    <w:rsid w:val="008B698D"/>
    <w:rsid w:val="008F2FE2"/>
    <w:rsid w:val="00900706"/>
    <w:rsid w:val="00942D5C"/>
    <w:rsid w:val="009A0E6E"/>
    <w:rsid w:val="009A301A"/>
    <w:rsid w:val="009B2C5A"/>
    <w:rsid w:val="009D01DB"/>
    <w:rsid w:val="009F7694"/>
    <w:rsid w:val="00A2020D"/>
    <w:rsid w:val="00A22648"/>
    <w:rsid w:val="00A66B5E"/>
    <w:rsid w:val="00A824C4"/>
    <w:rsid w:val="00AB4704"/>
    <w:rsid w:val="00AC15F0"/>
    <w:rsid w:val="00B120F6"/>
    <w:rsid w:val="00B241AB"/>
    <w:rsid w:val="00B33123"/>
    <w:rsid w:val="00B63186"/>
    <w:rsid w:val="00B65E45"/>
    <w:rsid w:val="00B9253B"/>
    <w:rsid w:val="00B937F4"/>
    <w:rsid w:val="00BA3F16"/>
    <w:rsid w:val="00BA55D8"/>
    <w:rsid w:val="00C11B12"/>
    <w:rsid w:val="00C128C7"/>
    <w:rsid w:val="00C243F9"/>
    <w:rsid w:val="00C2620F"/>
    <w:rsid w:val="00C36F84"/>
    <w:rsid w:val="00C42A56"/>
    <w:rsid w:val="00C47567"/>
    <w:rsid w:val="00C66DC8"/>
    <w:rsid w:val="00CA1E08"/>
    <w:rsid w:val="00CB074B"/>
    <w:rsid w:val="00CF1A5E"/>
    <w:rsid w:val="00D17DD8"/>
    <w:rsid w:val="00D56372"/>
    <w:rsid w:val="00D7241C"/>
    <w:rsid w:val="00D8000F"/>
    <w:rsid w:val="00D95F78"/>
    <w:rsid w:val="00DB1788"/>
    <w:rsid w:val="00E03410"/>
    <w:rsid w:val="00E1740E"/>
    <w:rsid w:val="00E35189"/>
    <w:rsid w:val="00E421C2"/>
    <w:rsid w:val="00E44B9D"/>
    <w:rsid w:val="00E560CA"/>
    <w:rsid w:val="00E6607E"/>
    <w:rsid w:val="00E67A95"/>
    <w:rsid w:val="00E70B8D"/>
    <w:rsid w:val="00ED171E"/>
    <w:rsid w:val="00EE5761"/>
    <w:rsid w:val="00EF6CAE"/>
    <w:rsid w:val="00F16C00"/>
    <w:rsid w:val="00F53420"/>
    <w:rsid w:val="00F6752C"/>
    <w:rsid w:val="00F7082E"/>
    <w:rsid w:val="00F73CE8"/>
    <w:rsid w:val="00F77D88"/>
    <w:rsid w:val="00F970E9"/>
    <w:rsid w:val="00FA0975"/>
    <w:rsid w:val="00FA3937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6462AE8-A26B-41FD-88D1-9F4E6F4A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exact"/>
    </w:pPr>
    <w:rPr>
      <w:rFonts w:ascii="ＭＳ 明朝" w:hAnsi="ＭＳ 明朝"/>
      <w:sz w:val="18"/>
    </w:rPr>
  </w:style>
  <w:style w:type="paragraph" w:styleId="2">
    <w:name w:val="Body Text 2"/>
    <w:basedOn w:val="a"/>
    <w:semiHidden/>
    <w:pPr>
      <w:spacing w:line="240" w:lineRule="exact"/>
    </w:pPr>
    <w:rPr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D0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04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 Spacing"/>
    <w:uiPriority w:val="1"/>
    <w:qFormat/>
    <w:rsid w:val="0083552E"/>
    <w:pPr>
      <w:widowControl w:val="0"/>
      <w:jc w:val="both"/>
    </w:pPr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425F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5F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25F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5F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5F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B816-742F-437E-9E78-85B6CE84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変異原性試験依頼書</vt:lpstr>
      <vt:lpstr>変異原性試験依頼書</vt:lpstr>
    </vt:vector>
  </TitlesOfParts>
  <Company>株式会社ボゾリサーチセンター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変異原性試験依頼書</dc:title>
  <dc:creator>bozo</dc:creator>
  <cp:lastModifiedBy>m_koike</cp:lastModifiedBy>
  <cp:revision>25</cp:revision>
  <cp:lastPrinted>2020-09-15T00:40:00Z</cp:lastPrinted>
  <dcterms:created xsi:type="dcterms:W3CDTF">2019-06-14T01:48:00Z</dcterms:created>
  <dcterms:modified xsi:type="dcterms:W3CDTF">2022-11-22T09:09:00Z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